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659" w:rsidRPr="00893BCB" w:rsidRDefault="008B2659" w:rsidP="008B2659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03664F" w:rsidRPr="0094595B" w:rsidRDefault="0003664F" w:rsidP="00AF42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Карта контроля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 xml:space="preserve">за соблюдением учреждениями культуры </w:t>
      </w:r>
      <w:r w:rsidR="0094595B">
        <w:rPr>
          <w:rFonts w:ascii="Times New Roman" w:hAnsi="Times New Roman" w:cs="Times New Roman"/>
          <w:sz w:val="24"/>
          <w:szCs w:val="24"/>
        </w:rPr>
        <w:t>города Когалыма</w:t>
      </w:r>
    </w:p>
    <w:p w:rsidR="0094595B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стандартов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 качества оказания муниципальной</w:t>
      </w:r>
      <w:r w:rsidRPr="0094595B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highlight w:val="yellow"/>
        </w:rPr>
      </w:pPr>
    </w:p>
    <w:p w:rsidR="009A33F9" w:rsidRPr="007D7131" w:rsidRDefault="009A33F9" w:rsidP="009A33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автономное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учреждение «Культурно-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досуговый комплекс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Янтарь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»</w:t>
      </w:r>
    </w:p>
    <w:p w:rsidR="008B2659" w:rsidRPr="00D33362" w:rsidRDefault="008B2659" w:rsidP="009A33F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название учреждения (по </w:t>
      </w:r>
      <w:r w:rsidR="00D33362">
        <w:rPr>
          <w:rFonts w:ascii="Times New Roman" w:hAnsi="Times New Roman" w:cs="Times New Roman"/>
          <w:i/>
          <w:color w:val="000000"/>
          <w:sz w:val="20"/>
          <w:szCs w:val="20"/>
        </w:rPr>
        <w:t>У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>ставу)</w:t>
      </w:r>
    </w:p>
    <w:p w:rsidR="00D33362" w:rsidRPr="00A74CA2" w:rsidRDefault="00D33362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A02CDD" w:rsidRDefault="0094595B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Муниципальная услуга:</w:t>
      </w:r>
      <w:r w:rsidRPr="0094595B">
        <w:rPr>
          <w:rFonts w:ascii="Times New Roman" w:hAnsi="Times New Roman" w:cs="Times New Roman"/>
          <w:sz w:val="24"/>
          <w:szCs w:val="24"/>
        </w:rPr>
        <w:t xml:space="preserve"> «Организация досуга жителей города Когалыма посредством </w:t>
      </w:r>
      <w:r w:rsidR="00A02CDD">
        <w:rPr>
          <w:rFonts w:ascii="Times New Roman" w:hAnsi="Times New Roman" w:cs="Times New Roman"/>
          <w:sz w:val="24"/>
          <w:szCs w:val="24"/>
        </w:rPr>
        <w:t>проведения мероприятий на базе учреждений культуры и</w:t>
      </w:r>
    </w:p>
    <w:p w:rsidR="0094595B" w:rsidRPr="0094595B" w:rsidRDefault="00A02CDD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молодёжной политики</w:t>
      </w:r>
      <w:r w:rsidR="0094595B" w:rsidRPr="0094595B">
        <w:rPr>
          <w:rFonts w:ascii="Times New Roman" w:hAnsi="Times New Roman" w:cs="Times New Roman"/>
          <w:sz w:val="24"/>
          <w:szCs w:val="24"/>
        </w:rPr>
        <w:t>»</w:t>
      </w:r>
      <w:r w:rsidR="0081196B">
        <w:rPr>
          <w:rFonts w:ascii="Times New Roman" w:hAnsi="Times New Roman" w:cs="Times New Roman"/>
          <w:sz w:val="24"/>
          <w:szCs w:val="24"/>
        </w:rPr>
        <w:t xml:space="preserve"> </w:t>
      </w:r>
      <w:r w:rsidR="0094595B">
        <w:rPr>
          <w:rFonts w:ascii="Times New Roman" w:hAnsi="Times New Roman" w:cs="Times New Roman"/>
          <w:sz w:val="24"/>
          <w:szCs w:val="24"/>
        </w:rPr>
        <w:t xml:space="preserve">(постановление Администрации города Когалыма от </w:t>
      </w:r>
      <w:r>
        <w:rPr>
          <w:rFonts w:ascii="Times New Roman" w:hAnsi="Times New Roman" w:cs="Times New Roman"/>
          <w:sz w:val="24"/>
          <w:szCs w:val="24"/>
        </w:rPr>
        <w:t>12.10.2012 №2421</w:t>
      </w:r>
      <w:r w:rsidR="0081196B">
        <w:rPr>
          <w:rFonts w:ascii="Times New Roman" w:hAnsi="Times New Roman" w:cs="Times New Roman"/>
          <w:sz w:val="24"/>
          <w:szCs w:val="24"/>
        </w:rPr>
        <w:t>)</w:t>
      </w:r>
    </w:p>
    <w:p w:rsidR="0094595B" w:rsidRPr="00A74CA2" w:rsidRDefault="0094595B" w:rsidP="00D33362">
      <w:pPr>
        <w:spacing w:after="0" w:line="240" w:lineRule="auto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D33362" w:rsidRPr="007D7131" w:rsidRDefault="00D33362" w:rsidP="00946C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Мероприятие: </w:t>
      </w:r>
      <w:r w:rsidR="009C6238" w:rsidRPr="009C6238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к</w:t>
      </w:r>
      <w:r w:rsidR="00EA5609" w:rsidRPr="00EA5609">
        <w:rPr>
          <w:rFonts w:ascii="Times New Roman" w:hAnsi="Times New Roman"/>
          <w:i/>
          <w:sz w:val="24"/>
          <w:szCs w:val="24"/>
          <w:u w:val="single"/>
        </w:rPr>
        <w:t>онкурс национальных семейных традиций «Семья талантами богата»</w:t>
      </w:r>
    </w:p>
    <w:p w:rsidR="00D33362" w:rsidRPr="0081196B" w:rsidRDefault="00D33362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8B2659" w:rsidRPr="0081196B" w:rsidRDefault="008B2659" w:rsidP="008B2659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Дата </w:t>
      </w:r>
      <w:r w:rsidR="0003664F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заполнения карты</w:t>
      </w:r>
      <w:r w:rsidR="0094595B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  <w:r w:rsidR="00CC764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</w:t>
      </w:r>
      <w:r w:rsidR="00EA5609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12.10</w:t>
      </w:r>
      <w:r w:rsidR="00DE154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.2014</w:t>
      </w:r>
    </w:p>
    <w:p w:rsidR="008B2659" w:rsidRPr="00D33362" w:rsidRDefault="008B2659" w:rsidP="008B265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i/>
          <w:color w:val="000000"/>
          <w:sz w:val="20"/>
          <w:szCs w:val="20"/>
          <w:highlight w:val="yellow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543"/>
        <w:gridCol w:w="3544"/>
        <w:gridCol w:w="2268"/>
        <w:gridCol w:w="1701"/>
        <w:gridCol w:w="1984"/>
        <w:gridCol w:w="2127"/>
      </w:tblGrid>
      <w:tr w:rsidR="002F6CB5" w:rsidRPr="009E7943" w:rsidTr="00AF42BC">
        <w:tc>
          <w:tcPr>
            <w:tcW w:w="534" w:type="dxa"/>
            <w:shd w:val="clear" w:color="auto" w:fill="auto"/>
          </w:tcPr>
          <w:p w:rsidR="002F6CB5" w:rsidRPr="00DE7518" w:rsidRDefault="002F6CB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shd w:val="clear" w:color="auto" w:fill="auto"/>
          </w:tcPr>
          <w:p w:rsidR="002F6CB5" w:rsidRPr="00DE7518" w:rsidRDefault="00F41F5B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оценки</w:t>
            </w:r>
            <w:r w:rsidR="002F6CB5"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стандарта</w:t>
            </w:r>
          </w:p>
        </w:tc>
        <w:tc>
          <w:tcPr>
            <w:tcW w:w="3544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требований</w:t>
            </w:r>
          </w:p>
        </w:tc>
        <w:tc>
          <w:tcPr>
            <w:tcW w:w="2268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замечаний</w:t>
            </w:r>
          </w:p>
        </w:tc>
        <w:tc>
          <w:tcPr>
            <w:tcW w:w="1701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устранения замечаний</w:t>
            </w:r>
          </w:p>
        </w:tc>
        <w:tc>
          <w:tcPr>
            <w:tcW w:w="1984" w:type="dxa"/>
            <w:shd w:val="clear" w:color="auto" w:fill="auto"/>
          </w:tcPr>
          <w:p w:rsidR="002F6CB5" w:rsidRPr="00DE7518" w:rsidRDefault="00FA614D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О</w:t>
            </w:r>
            <w:r w:rsidR="002F6CB5" w:rsidRPr="00DE7518">
              <w:rPr>
                <w:color w:val="000000"/>
              </w:rPr>
              <w:t>ценка качества предоставляемой услуги</w:t>
            </w:r>
            <w:r w:rsidRPr="00DE7518">
              <w:rPr>
                <w:color w:val="000000"/>
              </w:rPr>
              <w:t xml:space="preserve"> (баллы)</w:t>
            </w:r>
          </w:p>
        </w:tc>
        <w:tc>
          <w:tcPr>
            <w:tcW w:w="2127" w:type="dxa"/>
          </w:tcPr>
          <w:p w:rsidR="002F6CB5" w:rsidRPr="00DE7518" w:rsidRDefault="002F6CB5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Интерпретация оценки качества предоставляемой услуги</w:t>
            </w:r>
          </w:p>
        </w:tc>
      </w:tr>
      <w:tr w:rsidR="00A02CDD" w:rsidRPr="00D33362" w:rsidTr="00AF42BC">
        <w:trPr>
          <w:trHeight w:val="688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порядке и сроках предоставления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 w:val="restart"/>
          </w:tcPr>
          <w:p w:rsidR="00A02CDD" w:rsidRPr="00DE7518" w:rsidRDefault="00AF42BC" w:rsidP="000565E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Услуга соответствует стандарту качества предоставления муниципальной услуги и предоставляется в соответствии с требованиями муниципального задания</w:t>
            </w: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телефону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на информационных стендах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электронной почте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личном обращении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обращении в письменной форме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запланированных мероприятиях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афиш на территории города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Афиши о мероприяти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были размещены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пресс-релизов, рекламных модулей, пост-релизов в сети Интернет, СМИ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946C1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сети Интернет, СМИ размещены пресс-релиз, рекламный</w:t>
            </w:r>
            <w:r w:rsid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модул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услуги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согласно порядку, предусмотренному стандартом качества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Муниципальная услуга 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согласно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порядку,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предусмотренному стандартом качества предоставления муниципальной услуги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rPr>
          <w:trHeight w:val="306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Своевременность 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своевременно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43" w:type="dxa"/>
            <w:shd w:val="clear" w:color="auto" w:fill="auto"/>
          </w:tcPr>
          <w:p w:rsidR="00A74CA2" w:rsidRPr="00DE7518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содержания мероприятия тематике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A74CA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Содержание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мероприятия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оответств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ует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тематике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4C0A72" w:rsidRDefault="00A74CA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Помещения, предоставляемые для проведения мероприятий, обеспечива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ют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проведение в них мероприяти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учетом специфики 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его вила</w:t>
            </w:r>
            <w:r w:rsidR="004C0A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A74CA2" w:rsidRPr="00A74CA2" w:rsidRDefault="004C0A7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Имеются предписания ОНД по г.Когалыму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DB2553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порядка и чистоты в учреждении и на прилегающей территории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Помещения  учреждения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и прилегающ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ая территория </w:t>
            </w:r>
            <w:r w:rsidR="00946C1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содержатся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в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чистоте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 порядке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посетителей на мероприятии</w:t>
            </w:r>
          </w:p>
        </w:tc>
        <w:tc>
          <w:tcPr>
            <w:tcW w:w="3544" w:type="dxa"/>
            <w:shd w:val="clear" w:color="auto" w:fill="auto"/>
          </w:tcPr>
          <w:p w:rsidR="00A74CA2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Количество посетителей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соответств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овало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количеству мест в зрительном зале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534" w:type="dxa"/>
            <w:shd w:val="clear" w:color="auto" w:fill="auto"/>
          </w:tcPr>
          <w:p w:rsidR="00034CA1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43" w:type="dxa"/>
            <w:shd w:val="clear" w:color="auto" w:fill="auto"/>
          </w:tcPr>
          <w:p w:rsidR="00034CA1" w:rsidRDefault="00034CA1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жалоб на качество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034CA1" w:rsidRPr="00034CA1" w:rsidRDefault="00034CA1" w:rsidP="00034CA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алоб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на качество предоставления муниципальной услуги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тсутств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уют</w:t>
            </w:r>
          </w:p>
        </w:tc>
        <w:tc>
          <w:tcPr>
            <w:tcW w:w="2268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количество баллов: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DB2553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7" w:type="dxa"/>
            <w:vMerge w:val="restart"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итоговых показателей (%):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DB2553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  <w:r w:rsidR="004C0A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9D6BD2" w:rsidRDefault="009D6BD2" w:rsidP="0099423B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45DEA" w:rsidRDefault="009E7943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E7518">
        <w:rPr>
          <w:rFonts w:ascii="Times New Roman" w:hAnsi="Times New Roman" w:cs="Times New Roman"/>
          <w:sz w:val="24"/>
          <w:szCs w:val="24"/>
        </w:rPr>
        <w:t>П</w:t>
      </w:r>
      <w:r w:rsidR="00D33362" w:rsidRPr="00DE7518">
        <w:rPr>
          <w:rFonts w:ascii="Times New Roman" w:hAnsi="Times New Roman" w:cs="Times New Roman"/>
          <w:sz w:val="24"/>
          <w:szCs w:val="24"/>
        </w:rPr>
        <w:t>одписи лиц, проводивших контрольное мероприятие:</w:t>
      </w:r>
      <w:r w:rsidR="008B2659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>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__________________________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</w:t>
      </w:r>
      <w:r w:rsidR="008B2659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                                           </w:t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(п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>одпись)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(Ф.И.О.)</w:t>
      </w:r>
      <w:r w:rsidR="00145DE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</w:t>
      </w:r>
      <w:r w:rsidR="009D6B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</w:t>
      </w:r>
    </w:p>
    <w:p w:rsidR="00DE7518" w:rsidRDefault="00DE7518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DE7518" w:rsidRDefault="00DE7518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60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Комплекс критериев:</w:t>
      </w:r>
    </w:p>
    <w:p w:rsidR="00605D05" w:rsidRPr="00CC6080" w:rsidRDefault="00605D05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7518" w:rsidRPr="00605D05" w:rsidRDefault="00DE7518" w:rsidP="00605D05">
      <w:pPr>
        <w:pStyle w:val="a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05D0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Информирование населения о порядке и сроках предоставления услуги.</w:t>
      </w:r>
    </w:p>
    <w:p w:rsidR="00DE7518" w:rsidRPr="00CC6080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по телефону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CC6080">
        <w:rPr>
          <w:rFonts w:ascii="Times New Roman" w:hAnsi="Times New Roman" w:cs="Times New Roman"/>
          <w:color w:val="000000"/>
          <w:sz w:val="24"/>
          <w:szCs w:val="24"/>
        </w:rPr>
        <w:t>в соответствии с режимом работы,</w:t>
      </w:r>
    </w:p>
    <w:p w:rsidR="00DE7518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на информационных стендах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расположенных в </w:t>
      </w:r>
      <w:r w:rsidR="00CC6080">
        <w:rPr>
          <w:rFonts w:ascii="Times New Roman" w:hAnsi="Times New Roman" w:cs="Times New Roman"/>
          <w:color w:val="000000"/>
          <w:sz w:val="24"/>
          <w:szCs w:val="24"/>
        </w:rPr>
        <w:t xml:space="preserve">помещении учреждения: место нахождения, график работы, номера телефонов для справок, </w:t>
      </w:r>
      <w:r w:rsidR="00CC6080" w:rsidRPr="00CC6080">
        <w:rPr>
          <w:rFonts w:ascii="Times New Roman" w:hAnsi="Times New Roman" w:cs="Times New Roman"/>
          <w:sz w:val="24"/>
          <w:szCs w:val="24"/>
        </w:rPr>
        <w:t>описание процедур предоставления муниципальной услуги, перечень причин для отказа в предоставлении муниципальной услуги, порядок обжалования действия (бездействия), извлечения из нормативных правовых актов, регламентирующие предоставление муниципальной услуги</w:t>
      </w:r>
      <w:r w:rsidR="00CC6080">
        <w:rPr>
          <w:rFonts w:ascii="Times New Roman" w:hAnsi="Times New Roman" w:cs="Times New Roman"/>
          <w:sz w:val="24"/>
          <w:szCs w:val="24"/>
        </w:rPr>
        <w:t>,</w:t>
      </w:r>
    </w:p>
    <w:p w:rsidR="00DE7518" w:rsidRDefault="00CC6080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по электронной почте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05D05">
        <w:rPr>
          <w:rFonts w:ascii="Times New Roman" w:hAnsi="Times New Roman" w:cs="Times New Roman"/>
          <w:sz w:val="24"/>
          <w:szCs w:val="24"/>
        </w:rPr>
        <w:t>и</w:t>
      </w:r>
      <w:r w:rsidRPr="00CC6080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на электронный адрес заявителя в ответ на обращение, направленное в Учреждение по электронной почте, не позднее 15 дней со дня регистрации такого обращения в журнале регистрации входящей и исходящей документации</w:t>
      </w:r>
      <w:r w:rsidR="00605D05"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личном обращении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605D05">
        <w:rPr>
          <w:rFonts w:ascii="Times New Roman" w:hAnsi="Times New Roman" w:cs="Times New Roman"/>
          <w:sz w:val="24"/>
          <w:szCs w:val="24"/>
        </w:rPr>
        <w:t>осредством консультирования заявителя сотрудником Учреждения в течение 5 минут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обращении в письменной форме</w:t>
      </w:r>
      <w:r>
        <w:rPr>
          <w:rFonts w:ascii="Times New Roman" w:hAnsi="Times New Roman" w:cs="Times New Roman"/>
          <w:sz w:val="24"/>
          <w:szCs w:val="24"/>
        </w:rPr>
        <w:t>: и</w:t>
      </w:r>
      <w:r w:rsidRPr="00605D05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в течение 30 дней с момента регистрации письменного обращения заявителя в журнале регистрации входящей и исходящей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Информирование населения о запланированных мероприятиях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86D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размещение</w:t>
      </w:r>
      <w:r w:rsidRPr="00F86DF0">
        <w:rPr>
          <w:rFonts w:ascii="Times New Roman" w:hAnsi="Times New Roman" w:cs="Times New Roman"/>
          <w:sz w:val="24"/>
          <w:szCs w:val="24"/>
        </w:rPr>
        <w:t xml:space="preserve"> афиш на территории города;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 w:rsidRPr="00F86DF0">
        <w:rPr>
          <w:rFonts w:ascii="Times New Roman" w:hAnsi="Times New Roman" w:cs="Times New Roman"/>
          <w:sz w:val="24"/>
          <w:szCs w:val="24"/>
        </w:rPr>
        <w:t>- размещения пресс – релизов, рекламных модулей, пост - релизов о мероприятиях в сети Интернет, а также в средствах массовой информации (газета, телевидение).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Предоставление муниципальной услуги согласно поря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дку, предусмотренному настоящим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Стандарт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ом</w:t>
      </w:r>
      <w:r w:rsidRPr="00F86DF0"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11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bCs/>
          <w:sz w:val="24"/>
          <w:szCs w:val="24"/>
        </w:rPr>
        <w:t>Основание</w:t>
      </w:r>
      <w:r>
        <w:rPr>
          <w:rFonts w:ascii="Times New Roman" w:hAnsi="Times New Roman"/>
          <w:bCs/>
          <w:sz w:val="24"/>
          <w:szCs w:val="24"/>
        </w:rPr>
        <w:t>м</w:t>
      </w:r>
      <w:r w:rsidRPr="00F86DF0">
        <w:rPr>
          <w:rFonts w:ascii="Times New Roman" w:hAnsi="Times New Roman"/>
          <w:bCs/>
          <w:sz w:val="24"/>
          <w:szCs w:val="24"/>
        </w:rPr>
        <w:t xml:space="preserve"> для предоставления услуги является обращение заявителя в Учреждение в рабочие дни </w:t>
      </w:r>
      <w:r w:rsidRPr="00F86DF0">
        <w:rPr>
          <w:rFonts w:ascii="Times New Roman" w:hAnsi="Times New Roman"/>
          <w:sz w:val="24"/>
          <w:szCs w:val="24"/>
        </w:rPr>
        <w:t xml:space="preserve">согласно графику работы Учреждения, указанному в п.1.2. </w:t>
      </w:r>
    </w:p>
    <w:p w:rsidR="00F86DF0" w:rsidRPr="00F86DF0" w:rsidRDefault="00F86DF0" w:rsidP="00F86DF0">
      <w:pPr>
        <w:pStyle w:val="11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В случае изменения графика работы, Учреждение должно известить заявителей об изменении расписания работы (дней, часов работы) не менее, чем за 7 дней до вступления в силу таких изменений.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3.2. Для посещения мероприятий, получателю услуги необходимо приобрести билет или оплатить чек на посещение мероприятия в кассе Учреждения или иным доступным способом, либо приобрести пригласительный билет. </w:t>
      </w:r>
    </w:p>
    <w:p w:rsidR="00F86DF0" w:rsidRPr="00F86DF0" w:rsidRDefault="00F86DF0" w:rsidP="00F86DF0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3.3. Сроки предоставления услуги зависят от плана и графика работы учреждения, а также от предусмотренного времени продолжительности мероприятия.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3.4. Учреждение вправе отказать получателю услуги в продаже билета в случае отсутствия билетов на посещение мероприятия на требуемую дату и время.</w:t>
      </w:r>
    </w:p>
    <w:p w:rsidR="00F86DF0" w:rsidRPr="00F86DF0" w:rsidRDefault="00F86DF0" w:rsidP="00F86DF0">
      <w:pPr>
        <w:pStyle w:val="a9"/>
        <w:spacing w:before="0" w:after="0"/>
        <w:ind w:firstLine="709"/>
      </w:pPr>
      <w:r w:rsidRPr="00F86DF0">
        <w:t>3.5.Учреждение вправе отказать получателю услуги в посещении культурно-массового мероприятия в случае: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билета (пригласительного билета), дающего право на посещение культурно-массового мероприятия в день и время обращения;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свободных мест;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нахождения получателя услуги в состоянии алкогольного, наркотического или токсического опьянения, а также в случаях, если от его одежды исходит резкий неприятный запах, одежда имеет выраженные следы грязи, которые могут привести к порче (загрязнению) имущества Учреждения, других получателей услуги;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несоблюдения получателем услуги общепринятых норм поведения в общественных местах (сквернословие, курение в не отведенных для этих целей местах и т.п.);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lastRenderedPageBreak/>
        <w:t>- нарушения правил работы Учреждения;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- нарушения правил по киновидеообслуживанию населения.                                                                                                    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3.6. Оплата услуги: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3.6.1. Оплата услуги производится в соответствии с прейскурантом цен.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3.6.2. Физические лица производят оплату наличным платежом через кассу Учреждения.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3.6.3. Юридические лица производят оплату услуги безналичным платежом согласно договору на предоставление платных услуг или договору краткосрочной аренды помещения.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Своевременность.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5.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Соответствие содержания мероприятия тематике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6.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Безопасность предоставления муниципальной услуги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95259" w:rsidRPr="00CC764E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Помещения, предоставляемые для проведения мероприятий, по размерам, расположению и конфигурации должны обеспечивать проведение в них всех мероприятий с учетом специфики их вида.</w:t>
      </w:r>
    </w:p>
    <w:p w:rsidR="00B95259" w:rsidRPr="00B95259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 размерам и состоянию помещения должны отвечать требованиям санитарных норм и правил, безопасности труда, правил противопожарной безопасности и быть защищены от воздействия различных факторов, отрицательно влияющих на здоровье персонала и посетителей, на качество предоставляемых услуг (повышенная температура  воздуха, влажность воздуха, запыленность, загрязненность, шум, вибрация и т.п.).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7.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Обеспечение порядка и чистоты в учреждении и на прилегающей территории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Количество посетителей</w:t>
      </w:r>
      <w:r w:rsidRPr="00F86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86DF0">
        <w:rPr>
          <w:rFonts w:ascii="Times New Roman" w:hAnsi="Times New Roman" w:cs="Times New Roman"/>
          <w:sz w:val="24"/>
          <w:szCs w:val="24"/>
        </w:rPr>
        <w:t xml:space="preserve">а 1 мероприятии </w:t>
      </w:r>
      <w:r w:rsidR="00B95259">
        <w:rPr>
          <w:rFonts w:ascii="Times New Roman" w:hAnsi="Times New Roman" w:cs="Times New Roman"/>
          <w:sz w:val="24"/>
          <w:szCs w:val="24"/>
        </w:rPr>
        <w:t xml:space="preserve">количество посетителей </w:t>
      </w:r>
      <w:r w:rsidRPr="00F86DF0">
        <w:rPr>
          <w:rFonts w:ascii="Times New Roman" w:hAnsi="Times New Roman" w:cs="Times New Roman"/>
          <w:sz w:val="24"/>
          <w:szCs w:val="24"/>
        </w:rPr>
        <w:t>должно составлять не менее 90% от общего количества мест в зрительном зале (при условии, если мероприятие проводится в помещении Учреждения).</w:t>
      </w:r>
    </w:p>
    <w:p w:rsidR="00F86DF0" w:rsidRPr="00B95259" w:rsidRDefault="00B95259" w:rsidP="00B95259">
      <w:pPr>
        <w:pStyle w:val="ac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F86DF0" w:rsidRPr="00B95259">
        <w:rPr>
          <w:rFonts w:ascii="Times New Roman" w:hAnsi="Times New Roman" w:cs="Times New Roman"/>
          <w:b/>
          <w:sz w:val="24"/>
          <w:szCs w:val="24"/>
          <w:u w:val="single"/>
        </w:rPr>
        <w:t>Отсутствие жалоб на качество пред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оставления муниципальной услуги.</w:t>
      </w:r>
    </w:p>
    <w:p w:rsidR="00605D05" w:rsidRPr="00605D05" w:rsidRDefault="00605D05" w:rsidP="00605D05">
      <w:pPr>
        <w:pStyle w:val="a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05D05" w:rsidRP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7518" w:rsidRPr="002D2C3C" w:rsidRDefault="00DE7518" w:rsidP="002815B3">
      <w:pPr>
        <w:spacing w:before="240"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sectPr w:rsidR="00DE7518" w:rsidRPr="002D2C3C" w:rsidSect="009D6BD2">
      <w:footerReference w:type="default" r:id="rId8"/>
      <w:footerReference w:type="first" r:id="rId9"/>
      <w:pgSz w:w="16838" w:h="11906" w:orient="landscape"/>
      <w:pgMar w:top="568" w:right="395" w:bottom="142" w:left="85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6DB" w:rsidRDefault="002D76DB" w:rsidP="000B6E5E">
      <w:pPr>
        <w:spacing w:after="0" w:line="240" w:lineRule="auto"/>
      </w:pPr>
      <w:r>
        <w:separator/>
      </w:r>
    </w:p>
  </w:endnote>
  <w:endnote w:type="continuationSeparator" w:id="1">
    <w:p w:rsidR="002D76DB" w:rsidRDefault="002D76DB" w:rsidP="000B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20B" w:rsidRDefault="006D320B" w:rsidP="006D320B">
    <w:pPr>
      <w:pStyle w:val="a3"/>
      <w:jc w:val="right"/>
    </w:pPr>
  </w:p>
  <w:p w:rsidR="004D7938" w:rsidRDefault="004D7938" w:rsidP="006D320B">
    <w:pPr>
      <w:pStyle w:val="a3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38" w:rsidRDefault="004D7938">
    <w:pPr>
      <w:pStyle w:val="a3"/>
      <w:jc w:val="right"/>
    </w:pPr>
    <w:r>
      <w:t>33</w:t>
    </w:r>
  </w:p>
  <w:p w:rsidR="004D7938" w:rsidRDefault="004D793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6DB" w:rsidRDefault="002D76DB" w:rsidP="000B6E5E">
      <w:pPr>
        <w:spacing w:after="0" w:line="240" w:lineRule="auto"/>
      </w:pPr>
      <w:r>
        <w:separator/>
      </w:r>
    </w:p>
  </w:footnote>
  <w:footnote w:type="continuationSeparator" w:id="1">
    <w:p w:rsidR="002D76DB" w:rsidRDefault="002D76DB" w:rsidP="000B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B06EE"/>
    <w:multiLevelType w:val="hybridMultilevel"/>
    <w:tmpl w:val="1B609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20F30"/>
    <w:multiLevelType w:val="hybridMultilevel"/>
    <w:tmpl w:val="04D0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24093"/>
    <w:multiLevelType w:val="multilevel"/>
    <w:tmpl w:val="B44C41D6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">
    <w:nsid w:val="39A7079D"/>
    <w:multiLevelType w:val="multilevel"/>
    <w:tmpl w:val="29D4259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hAnsi="Times New Roman" w:cs="Times New Roman" w:hint="default"/>
        <w:sz w:val="24"/>
      </w:rPr>
    </w:lvl>
  </w:abstractNum>
  <w:abstractNum w:abstractNumId="4">
    <w:nsid w:val="3DB5010A"/>
    <w:multiLevelType w:val="multilevel"/>
    <w:tmpl w:val="307085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9120A34"/>
    <w:multiLevelType w:val="multilevel"/>
    <w:tmpl w:val="4A8C4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0297AA8"/>
    <w:multiLevelType w:val="hybridMultilevel"/>
    <w:tmpl w:val="0436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35736"/>
    <w:multiLevelType w:val="hybridMultilevel"/>
    <w:tmpl w:val="BB5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B595A"/>
    <w:multiLevelType w:val="hybridMultilevel"/>
    <w:tmpl w:val="AA423282"/>
    <w:lvl w:ilvl="0" w:tplc="54F829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957436"/>
    <w:multiLevelType w:val="hybridMultilevel"/>
    <w:tmpl w:val="F95625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F1EAF"/>
    <w:multiLevelType w:val="multilevel"/>
    <w:tmpl w:val="A6A6A6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4FAC"/>
    <w:rsid w:val="00002B44"/>
    <w:rsid w:val="000116BA"/>
    <w:rsid w:val="00021A7F"/>
    <w:rsid w:val="00034CA1"/>
    <w:rsid w:val="0003664F"/>
    <w:rsid w:val="00042281"/>
    <w:rsid w:val="000424DD"/>
    <w:rsid w:val="0004644C"/>
    <w:rsid w:val="00050021"/>
    <w:rsid w:val="00053F1C"/>
    <w:rsid w:val="00054A85"/>
    <w:rsid w:val="000565EB"/>
    <w:rsid w:val="00056791"/>
    <w:rsid w:val="00056F77"/>
    <w:rsid w:val="00060435"/>
    <w:rsid w:val="00061E51"/>
    <w:rsid w:val="00063171"/>
    <w:rsid w:val="000745AC"/>
    <w:rsid w:val="000762E2"/>
    <w:rsid w:val="000775B9"/>
    <w:rsid w:val="00086BE1"/>
    <w:rsid w:val="00087FAB"/>
    <w:rsid w:val="000A4F8E"/>
    <w:rsid w:val="000A6747"/>
    <w:rsid w:val="000B20C1"/>
    <w:rsid w:val="000B6E5E"/>
    <w:rsid w:val="000C0C46"/>
    <w:rsid w:val="000C1151"/>
    <w:rsid w:val="000C3BE6"/>
    <w:rsid w:val="000C4059"/>
    <w:rsid w:val="000D5BD2"/>
    <w:rsid w:val="000D60BE"/>
    <w:rsid w:val="000E156E"/>
    <w:rsid w:val="000E24A5"/>
    <w:rsid w:val="000E51F7"/>
    <w:rsid w:val="000F155E"/>
    <w:rsid w:val="000F32A9"/>
    <w:rsid w:val="000F7387"/>
    <w:rsid w:val="00105C5E"/>
    <w:rsid w:val="00110A6C"/>
    <w:rsid w:val="001119A5"/>
    <w:rsid w:val="00112D5D"/>
    <w:rsid w:val="00122314"/>
    <w:rsid w:val="00122CD9"/>
    <w:rsid w:val="001245F9"/>
    <w:rsid w:val="001367F0"/>
    <w:rsid w:val="00145DEA"/>
    <w:rsid w:val="00147C5E"/>
    <w:rsid w:val="0015748D"/>
    <w:rsid w:val="0017392B"/>
    <w:rsid w:val="00183977"/>
    <w:rsid w:val="001A2AA8"/>
    <w:rsid w:val="001A41F6"/>
    <w:rsid w:val="001A686A"/>
    <w:rsid w:val="001B31D6"/>
    <w:rsid w:val="001E3E56"/>
    <w:rsid w:val="001E5CBC"/>
    <w:rsid w:val="001F0773"/>
    <w:rsid w:val="001F5D1D"/>
    <w:rsid w:val="001F7D86"/>
    <w:rsid w:val="002019DE"/>
    <w:rsid w:val="00210341"/>
    <w:rsid w:val="00212432"/>
    <w:rsid w:val="002130F8"/>
    <w:rsid w:val="00217FF6"/>
    <w:rsid w:val="00222F63"/>
    <w:rsid w:val="00233491"/>
    <w:rsid w:val="00237CAE"/>
    <w:rsid w:val="00241208"/>
    <w:rsid w:val="00241DB9"/>
    <w:rsid w:val="00246BAB"/>
    <w:rsid w:val="00251085"/>
    <w:rsid w:val="002815B3"/>
    <w:rsid w:val="00281BF5"/>
    <w:rsid w:val="0028674C"/>
    <w:rsid w:val="00292F35"/>
    <w:rsid w:val="00295554"/>
    <w:rsid w:val="0029622D"/>
    <w:rsid w:val="002A39D1"/>
    <w:rsid w:val="002C10DE"/>
    <w:rsid w:val="002D2C3C"/>
    <w:rsid w:val="002D76DB"/>
    <w:rsid w:val="002E375C"/>
    <w:rsid w:val="002E3937"/>
    <w:rsid w:val="002E60A1"/>
    <w:rsid w:val="002F6CB5"/>
    <w:rsid w:val="003033B9"/>
    <w:rsid w:val="003048AE"/>
    <w:rsid w:val="00325143"/>
    <w:rsid w:val="003456DA"/>
    <w:rsid w:val="00346CF0"/>
    <w:rsid w:val="00353A87"/>
    <w:rsid w:val="003555C5"/>
    <w:rsid w:val="0035591E"/>
    <w:rsid w:val="00366A5F"/>
    <w:rsid w:val="00373CAF"/>
    <w:rsid w:val="00395EE9"/>
    <w:rsid w:val="00396FFC"/>
    <w:rsid w:val="00397AF4"/>
    <w:rsid w:val="003C33A0"/>
    <w:rsid w:val="003C662F"/>
    <w:rsid w:val="003C6B56"/>
    <w:rsid w:val="003C7632"/>
    <w:rsid w:val="003D6D2A"/>
    <w:rsid w:val="003E191D"/>
    <w:rsid w:val="003E3F39"/>
    <w:rsid w:val="003E591A"/>
    <w:rsid w:val="003F069C"/>
    <w:rsid w:val="003F180E"/>
    <w:rsid w:val="003F4FAC"/>
    <w:rsid w:val="00401B8E"/>
    <w:rsid w:val="00402AE4"/>
    <w:rsid w:val="00407431"/>
    <w:rsid w:val="00417C21"/>
    <w:rsid w:val="00424A78"/>
    <w:rsid w:val="004528FF"/>
    <w:rsid w:val="00453F55"/>
    <w:rsid w:val="00462ABF"/>
    <w:rsid w:val="004669DB"/>
    <w:rsid w:val="004852ED"/>
    <w:rsid w:val="004A0A80"/>
    <w:rsid w:val="004A6991"/>
    <w:rsid w:val="004B3E43"/>
    <w:rsid w:val="004B522D"/>
    <w:rsid w:val="004B5E39"/>
    <w:rsid w:val="004B5E80"/>
    <w:rsid w:val="004B64AE"/>
    <w:rsid w:val="004B6EE7"/>
    <w:rsid w:val="004C0A72"/>
    <w:rsid w:val="004C0BB6"/>
    <w:rsid w:val="004D2918"/>
    <w:rsid w:val="004D7938"/>
    <w:rsid w:val="004E1423"/>
    <w:rsid w:val="004E6DE1"/>
    <w:rsid w:val="004E7E92"/>
    <w:rsid w:val="004F2F12"/>
    <w:rsid w:val="004F7348"/>
    <w:rsid w:val="004F76E5"/>
    <w:rsid w:val="00500EB8"/>
    <w:rsid w:val="0051641C"/>
    <w:rsid w:val="00520433"/>
    <w:rsid w:val="005238B5"/>
    <w:rsid w:val="005333BB"/>
    <w:rsid w:val="0053755B"/>
    <w:rsid w:val="00540798"/>
    <w:rsid w:val="00546DBF"/>
    <w:rsid w:val="00547061"/>
    <w:rsid w:val="00547D8E"/>
    <w:rsid w:val="00553CC5"/>
    <w:rsid w:val="005567BC"/>
    <w:rsid w:val="00557353"/>
    <w:rsid w:val="00561A08"/>
    <w:rsid w:val="00570C58"/>
    <w:rsid w:val="0057145F"/>
    <w:rsid w:val="0057548E"/>
    <w:rsid w:val="00575F66"/>
    <w:rsid w:val="0057624F"/>
    <w:rsid w:val="00584DD6"/>
    <w:rsid w:val="00594F93"/>
    <w:rsid w:val="005A0511"/>
    <w:rsid w:val="005A3104"/>
    <w:rsid w:val="005A317A"/>
    <w:rsid w:val="005A6092"/>
    <w:rsid w:val="005B0D7B"/>
    <w:rsid w:val="005C1758"/>
    <w:rsid w:val="005C1FA1"/>
    <w:rsid w:val="005C2153"/>
    <w:rsid w:val="005C3780"/>
    <w:rsid w:val="005C442E"/>
    <w:rsid w:val="005C50DA"/>
    <w:rsid w:val="005D0AE1"/>
    <w:rsid w:val="005D15C6"/>
    <w:rsid w:val="005D3DD3"/>
    <w:rsid w:val="005E01DC"/>
    <w:rsid w:val="005E16CA"/>
    <w:rsid w:val="006035F7"/>
    <w:rsid w:val="00603BA7"/>
    <w:rsid w:val="0060507E"/>
    <w:rsid w:val="0060516D"/>
    <w:rsid w:val="00605D05"/>
    <w:rsid w:val="006069B7"/>
    <w:rsid w:val="006211DC"/>
    <w:rsid w:val="0062129D"/>
    <w:rsid w:val="00622344"/>
    <w:rsid w:val="0063337E"/>
    <w:rsid w:val="00635472"/>
    <w:rsid w:val="00635C5E"/>
    <w:rsid w:val="00644C2B"/>
    <w:rsid w:val="00645C05"/>
    <w:rsid w:val="00653EF0"/>
    <w:rsid w:val="00656D2A"/>
    <w:rsid w:val="00667328"/>
    <w:rsid w:val="006754BA"/>
    <w:rsid w:val="006B1E20"/>
    <w:rsid w:val="006B3582"/>
    <w:rsid w:val="006D320B"/>
    <w:rsid w:val="006F0A67"/>
    <w:rsid w:val="00700DAD"/>
    <w:rsid w:val="007032AC"/>
    <w:rsid w:val="0072144C"/>
    <w:rsid w:val="00731A35"/>
    <w:rsid w:val="007435E5"/>
    <w:rsid w:val="00753186"/>
    <w:rsid w:val="00757E29"/>
    <w:rsid w:val="00763022"/>
    <w:rsid w:val="00765789"/>
    <w:rsid w:val="00772397"/>
    <w:rsid w:val="007723E4"/>
    <w:rsid w:val="0077633F"/>
    <w:rsid w:val="00776ED9"/>
    <w:rsid w:val="007A6265"/>
    <w:rsid w:val="007B4A7A"/>
    <w:rsid w:val="007C1B0F"/>
    <w:rsid w:val="007C7E68"/>
    <w:rsid w:val="007D2A29"/>
    <w:rsid w:val="007D7131"/>
    <w:rsid w:val="007E0540"/>
    <w:rsid w:val="007E36D1"/>
    <w:rsid w:val="007E45A1"/>
    <w:rsid w:val="007E75DA"/>
    <w:rsid w:val="007F095F"/>
    <w:rsid w:val="007F405E"/>
    <w:rsid w:val="008014AD"/>
    <w:rsid w:val="00810289"/>
    <w:rsid w:val="008108FC"/>
    <w:rsid w:val="0081196B"/>
    <w:rsid w:val="00814A46"/>
    <w:rsid w:val="0081649A"/>
    <w:rsid w:val="00831F8B"/>
    <w:rsid w:val="00841D55"/>
    <w:rsid w:val="00845FC9"/>
    <w:rsid w:val="00851C25"/>
    <w:rsid w:val="008807EA"/>
    <w:rsid w:val="00882AC9"/>
    <w:rsid w:val="008846FB"/>
    <w:rsid w:val="008849BD"/>
    <w:rsid w:val="00893BCB"/>
    <w:rsid w:val="00894763"/>
    <w:rsid w:val="008961CD"/>
    <w:rsid w:val="008A310D"/>
    <w:rsid w:val="008B2659"/>
    <w:rsid w:val="008B52DF"/>
    <w:rsid w:val="008B64B7"/>
    <w:rsid w:val="008B6946"/>
    <w:rsid w:val="008C0F65"/>
    <w:rsid w:val="008D1159"/>
    <w:rsid w:val="008D2484"/>
    <w:rsid w:val="008E262A"/>
    <w:rsid w:val="00901F6B"/>
    <w:rsid w:val="00914A56"/>
    <w:rsid w:val="00920710"/>
    <w:rsid w:val="00920BDF"/>
    <w:rsid w:val="00934F54"/>
    <w:rsid w:val="009424E4"/>
    <w:rsid w:val="009443B1"/>
    <w:rsid w:val="00944EF3"/>
    <w:rsid w:val="0094595B"/>
    <w:rsid w:val="00946C12"/>
    <w:rsid w:val="00955BEA"/>
    <w:rsid w:val="009646AB"/>
    <w:rsid w:val="00971E7B"/>
    <w:rsid w:val="0097307D"/>
    <w:rsid w:val="00982CB1"/>
    <w:rsid w:val="009921D0"/>
    <w:rsid w:val="0099423B"/>
    <w:rsid w:val="009A33F9"/>
    <w:rsid w:val="009B35D5"/>
    <w:rsid w:val="009B3E9D"/>
    <w:rsid w:val="009C3D76"/>
    <w:rsid w:val="009C6238"/>
    <w:rsid w:val="009D6BD2"/>
    <w:rsid w:val="009E3F53"/>
    <w:rsid w:val="009E56B4"/>
    <w:rsid w:val="009E7943"/>
    <w:rsid w:val="009F3289"/>
    <w:rsid w:val="009F5A80"/>
    <w:rsid w:val="00A0282D"/>
    <w:rsid w:val="00A02CDD"/>
    <w:rsid w:val="00A062B3"/>
    <w:rsid w:val="00A13199"/>
    <w:rsid w:val="00A16769"/>
    <w:rsid w:val="00A2023D"/>
    <w:rsid w:val="00A24D29"/>
    <w:rsid w:val="00A330D8"/>
    <w:rsid w:val="00A40AF5"/>
    <w:rsid w:val="00A41F67"/>
    <w:rsid w:val="00A44127"/>
    <w:rsid w:val="00A5376C"/>
    <w:rsid w:val="00A54BF1"/>
    <w:rsid w:val="00A602C4"/>
    <w:rsid w:val="00A633F3"/>
    <w:rsid w:val="00A7075D"/>
    <w:rsid w:val="00A74CA2"/>
    <w:rsid w:val="00A81C23"/>
    <w:rsid w:val="00A84216"/>
    <w:rsid w:val="00A90495"/>
    <w:rsid w:val="00A91ECA"/>
    <w:rsid w:val="00A93FAB"/>
    <w:rsid w:val="00A94FDA"/>
    <w:rsid w:val="00A97346"/>
    <w:rsid w:val="00AB25CE"/>
    <w:rsid w:val="00AC3B77"/>
    <w:rsid w:val="00AC7F4F"/>
    <w:rsid w:val="00AD1284"/>
    <w:rsid w:val="00AD1439"/>
    <w:rsid w:val="00AD2808"/>
    <w:rsid w:val="00AE13B1"/>
    <w:rsid w:val="00AE2761"/>
    <w:rsid w:val="00AE6D42"/>
    <w:rsid w:val="00AF1262"/>
    <w:rsid w:val="00AF42BC"/>
    <w:rsid w:val="00AF634A"/>
    <w:rsid w:val="00B37293"/>
    <w:rsid w:val="00B40BC2"/>
    <w:rsid w:val="00B575B4"/>
    <w:rsid w:val="00B80E9D"/>
    <w:rsid w:val="00B82756"/>
    <w:rsid w:val="00B95259"/>
    <w:rsid w:val="00BA3BCA"/>
    <w:rsid w:val="00BB4078"/>
    <w:rsid w:val="00BB5A3F"/>
    <w:rsid w:val="00BC49C8"/>
    <w:rsid w:val="00BD00EA"/>
    <w:rsid w:val="00C04AFC"/>
    <w:rsid w:val="00C0521C"/>
    <w:rsid w:val="00C16253"/>
    <w:rsid w:val="00C211A4"/>
    <w:rsid w:val="00C43249"/>
    <w:rsid w:val="00C67192"/>
    <w:rsid w:val="00C70DA7"/>
    <w:rsid w:val="00C76033"/>
    <w:rsid w:val="00C81056"/>
    <w:rsid w:val="00C82022"/>
    <w:rsid w:val="00C84D06"/>
    <w:rsid w:val="00C8554E"/>
    <w:rsid w:val="00C94E93"/>
    <w:rsid w:val="00C96BE6"/>
    <w:rsid w:val="00C96D64"/>
    <w:rsid w:val="00CB79BB"/>
    <w:rsid w:val="00CC06AB"/>
    <w:rsid w:val="00CC6080"/>
    <w:rsid w:val="00CC764E"/>
    <w:rsid w:val="00CC7D74"/>
    <w:rsid w:val="00CD1574"/>
    <w:rsid w:val="00CD3164"/>
    <w:rsid w:val="00CD66CB"/>
    <w:rsid w:val="00CD772A"/>
    <w:rsid w:val="00CE486A"/>
    <w:rsid w:val="00CE7938"/>
    <w:rsid w:val="00CF0EFF"/>
    <w:rsid w:val="00D12682"/>
    <w:rsid w:val="00D13907"/>
    <w:rsid w:val="00D16C8F"/>
    <w:rsid w:val="00D2616E"/>
    <w:rsid w:val="00D30F62"/>
    <w:rsid w:val="00D33362"/>
    <w:rsid w:val="00D37F59"/>
    <w:rsid w:val="00D45043"/>
    <w:rsid w:val="00D5581A"/>
    <w:rsid w:val="00D60FE3"/>
    <w:rsid w:val="00D71BF9"/>
    <w:rsid w:val="00D80D56"/>
    <w:rsid w:val="00DA7ADA"/>
    <w:rsid w:val="00DA7D33"/>
    <w:rsid w:val="00DB022C"/>
    <w:rsid w:val="00DB2553"/>
    <w:rsid w:val="00DC053B"/>
    <w:rsid w:val="00DC4130"/>
    <w:rsid w:val="00DD3734"/>
    <w:rsid w:val="00DE154E"/>
    <w:rsid w:val="00DE7518"/>
    <w:rsid w:val="00E07657"/>
    <w:rsid w:val="00E14534"/>
    <w:rsid w:val="00E15217"/>
    <w:rsid w:val="00E15A86"/>
    <w:rsid w:val="00E35D60"/>
    <w:rsid w:val="00E42D11"/>
    <w:rsid w:val="00E53978"/>
    <w:rsid w:val="00E61538"/>
    <w:rsid w:val="00E66E5B"/>
    <w:rsid w:val="00E76EEC"/>
    <w:rsid w:val="00E77A93"/>
    <w:rsid w:val="00E83085"/>
    <w:rsid w:val="00E83806"/>
    <w:rsid w:val="00E86B1C"/>
    <w:rsid w:val="00E910FB"/>
    <w:rsid w:val="00EA5609"/>
    <w:rsid w:val="00EB3BBD"/>
    <w:rsid w:val="00EB6A96"/>
    <w:rsid w:val="00EB78A9"/>
    <w:rsid w:val="00EC0103"/>
    <w:rsid w:val="00EC77B2"/>
    <w:rsid w:val="00EE18B5"/>
    <w:rsid w:val="00EE2945"/>
    <w:rsid w:val="00EF5F4D"/>
    <w:rsid w:val="00F05485"/>
    <w:rsid w:val="00F1120A"/>
    <w:rsid w:val="00F1189E"/>
    <w:rsid w:val="00F11FB4"/>
    <w:rsid w:val="00F1223D"/>
    <w:rsid w:val="00F34401"/>
    <w:rsid w:val="00F4110F"/>
    <w:rsid w:val="00F41F5B"/>
    <w:rsid w:val="00F542C3"/>
    <w:rsid w:val="00F65B9A"/>
    <w:rsid w:val="00F712BB"/>
    <w:rsid w:val="00F74721"/>
    <w:rsid w:val="00F74A66"/>
    <w:rsid w:val="00F75393"/>
    <w:rsid w:val="00F82BA9"/>
    <w:rsid w:val="00F83087"/>
    <w:rsid w:val="00F86DF0"/>
    <w:rsid w:val="00F91650"/>
    <w:rsid w:val="00F93751"/>
    <w:rsid w:val="00F96256"/>
    <w:rsid w:val="00FA614D"/>
    <w:rsid w:val="00FA6479"/>
    <w:rsid w:val="00FB0B1B"/>
    <w:rsid w:val="00FD0A85"/>
    <w:rsid w:val="00FD530E"/>
    <w:rsid w:val="00FE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5E"/>
  </w:style>
  <w:style w:type="paragraph" w:styleId="1">
    <w:name w:val="heading 1"/>
    <w:basedOn w:val="a"/>
    <w:next w:val="a"/>
    <w:link w:val="10"/>
    <w:qFormat/>
    <w:rsid w:val="00AB25C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4FAC"/>
  </w:style>
  <w:style w:type="character" w:customStyle="1" w:styleId="10">
    <w:name w:val="Заголовок 1 Знак"/>
    <w:basedOn w:val="a0"/>
    <w:link w:val="1"/>
    <w:rsid w:val="00AB25C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443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4F7348"/>
    <w:rPr>
      <w:color w:val="0000FF" w:themeColor="hyperlink"/>
      <w:u w:val="single"/>
    </w:rPr>
  </w:style>
  <w:style w:type="paragraph" w:customStyle="1" w:styleId="a6">
    <w:name w:val="Таблицы (моноширинный)"/>
    <w:basedOn w:val="a"/>
    <w:next w:val="a"/>
    <w:uiPriority w:val="99"/>
    <w:rsid w:val="00F93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510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rsid w:val="008B6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91ECA"/>
    <w:pPr>
      <w:ind w:left="720"/>
      <w:contextualSpacing/>
    </w:pPr>
  </w:style>
  <w:style w:type="paragraph" w:styleId="a9">
    <w:name w:val="Normal (Web)"/>
    <w:basedOn w:val="a"/>
    <w:rsid w:val="008B2659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B2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9D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6BD2"/>
  </w:style>
  <w:style w:type="paragraph" w:styleId="ac">
    <w:name w:val="No Spacing"/>
    <w:uiPriority w:val="1"/>
    <w:qFormat/>
    <w:rsid w:val="00CC6080"/>
    <w:pPr>
      <w:spacing w:after="0" w:line="240" w:lineRule="auto"/>
    </w:pPr>
  </w:style>
  <w:style w:type="paragraph" w:customStyle="1" w:styleId="11">
    <w:name w:val="Абзац списка1"/>
    <w:basedOn w:val="a"/>
    <w:rsid w:val="00F86DF0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F878-46E2-425D-9E25-C89B6778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IlibaevaOA</cp:lastModifiedBy>
  <cp:revision>12</cp:revision>
  <cp:lastPrinted>2013-02-11T06:34:00Z</cp:lastPrinted>
  <dcterms:created xsi:type="dcterms:W3CDTF">2013-02-11T06:15:00Z</dcterms:created>
  <dcterms:modified xsi:type="dcterms:W3CDTF">2014-10-28T08:46:00Z</dcterms:modified>
</cp:coreProperties>
</file>